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4F1B" w14:textId="227F856A" w:rsidR="006C66BF" w:rsidRPr="007B6AAD" w:rsidRDefault="007B6AAD" w:rsidP="006C66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AD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</w:p>
    <w:p w14:paraId="7BDC1066" w14:textId="692E8D23" w:rsidR="006A5C72" w:rsidRPr="007B6AAD" w:rsidRDefault="006C66BF" w:rsidP="006C66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AD">
        <w:rPr>
          <w:rFonts w:ascii="Times New Roman" w:hAnsi="Times New Roman" w:cs="Times New Roman"/>
          <w:b/>
          <w:bCs/>
          <w:sz w:val="28"/>
          <w:szCs w:val="28"/>
        </w:rPr>
        <w:t>«Особенности развития связной речи детей среднего дошкольного возраста»</w:t>
      </w:r>
    </w:p>
    <w:p w14:paraId="3472B369" w14:textId="33BFACC6" w:rsidR="007B6AAD" w:rsidRPr="007B6AAD" w:rsidRDefault="007B6AAD" w:rsidP="007B6AA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AAD">
        <w:rPr>
          <w:rFonts w:ascii="Times New Roman" w:hAnsi="Times New Roman" w:cs="Times New Roman"/>
          <w:b/>
          <w:bCs/>
          <w:sz w:val="28"/>
          <w:szCs w:val="28"/>
        </w:rPr>
        <w:t xml:space="preserve">(дата проведения 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>16.02.2023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F599651" w14:textId="77777777" w:rsidR="007B6AAD" w:rsidRPr="007B6AAD" w:rsidRDefault="007B6AAD" w:rsidP="007B6AAD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BCDAABD" w14:textId="065617A2" w:rsidR="007B6AAD" w:rsidRPr="007B6AAD" w:rsidRDefault="007B6AAD" w:rsidP="007B6AAD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6AAD">
        <w:rPr>
          <w:rFonts w:ascii="Times New Roman" w:hAnsi="Times New Roman" w:cs="Times New Roman"/>
          <w:b/>
          <w:bCs/>
          <w:sz w:val="28"/>
          <w:szCs w:val="28"/>
        </w:rPr>
        <w:t xml:space="preserve">Провела: 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>Замятина И.А</w:t>
      </w:r>
      <w:r w:rsidRPr="007B6A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9D95E6" w14:textId="4CA27DC7" w:rsidR="00F33EF6" w:rsidRDefault="00F33EF6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3EF6">
        <w:rPr>
          <w:rFonts w:ascii="Times New Roman" w:hAnsi="Times New Roman" w:cs="Times New Roman"/>
          <w:sz w:val="24"/>
          <w:szCs w:val="24"/>
        </w:rPr>
        <w:t>В настоящее время проблемы, связанные с процессом развития речи являются центральной задачей речевого воспитания детей. Это, прежде всего, связано с социальной значимостью и ролью в формировании личности. Именно в речи реализуется основная коммуникативная функция языка и речи.</w:t>
      </w:r>
      <w:r w:rsidR="00A26A4F">
        <w:rPr>
          <w:rFonts w:ascii="Times New Roman" w:hAnsi="Times New Roman" w:cs="Times New Roman"/>
          <w:sz w:val="24"/>
          <w:szCs w:val="24"/>
        </w:rPr>
        <w:t xml:space="preserve"> </w:t>
      </w:r>
      <w:r w:rsidRPr="00F33EF6">
        <w:rPr>
          <w:rFonts w:ascii="Times New Roman" w:hAnsi="Times New Roman" w:cs="Times New Roman"/>
          <w:sz w:val="24"/>
          <w:szCs w:val="24"/>
        </w:rPr>
        <w:t>Речь является основным средством человеческого общения. Без нее человек не имел бы возможности получать и передавать большое количество информации, в частности такую, которая несет большую смысловую нагрузку или фиксирует в себе то, что невозможно воспринять с помощью органов чувств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486C9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В связной речи отражается логика мышления ребенка, его умение осмыслить воспринимаемое и выразить его в правильной, четкой, логической речи. По тому, как ребенок умеет строить свое высказывание, можно судить об уровне его речевого развития.</w:t>
      </w:r>
    </w:p>
    <w:p w14:paraId="0133B8C1" w14:textId="5271DD54" w:rsidR="006C66B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У средних дошкольников совершенствуется понимание речи. Речь начинает становиться не только средством общения, но и источником получения знаний, через объяснения взрослого.</w:t>
      </w:r>
    </w:p>
    <w:p w14:paraId="2CA79939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В среднем дошкольником возрасте больше влияние на развитие связной речи оказывает активизация словаря, объем которого увеличивается примерно до 2,5 тысяч слов. Ребенок не только понимает, но и начинает употреблять в речи прилагательные для обозначения предмета. Уже появляются первые выводы, умозаключения.</w:t>
      </w:r>
    </w:p>
    <w:p w14:paraId="0EA2002F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Структура речи ребенка еще не совершенна. Не всегда может ребенок сформулировать вопрос, употребляет короткие неполные фразы.</w:t>
      </w:r>
    </w:p>
    <w:p w14:paraId="79463B47" w14:textId="5EC501D1" w:rsidR="00A26A4F" w:rsidRPr="00A26A4F" w:rsidRDefault="00535DD0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Дети только</w:t>
      </w:r>
      <w:r w:rsidR="00A26A4F" w:rsidRPr="00A26A4F">
        <w:rPr>
          <w:rFonts w:ascii="Times New Roman" w:hAnsi="Times New Roman" w:cs="Times New Roman"/>
          <w:sz w:val="24"/>
          <w:szCs w:val="24"/>
        </w:rPr>
        <w:t xml:space="preserve"> начинают самостоятельно составлять небольшие рассказы по картинке, про игрушки. Но эти рассказы копируют рассказ взрослого, они еще не могут отличить главное от деталей.</w:t>
      </w:r>
    </w:p>
    <w:p w14:paraId="082DBABD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Развитие связной речи происходит в процессе повседневной жизни.</w:t>
      </w:r>
    </w:p>
    <w:p w14:paraId="02477D36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Известны два основных вида речи: диалогическая и монологическая.</w:t>
      </w:r>
    </w:p>
    <w:p w14:paraId="5DCB1BA4" w14:textId="3A6B40C0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535DD0" w:rsidRPr="00A26A4F">
        <w:rPr>
          <w:rFonts w:ascii="Times New Roman" w:hAnsi="Times New Roman" w:cs="Times New Roman"/>
          <w:sz w:val="24"/>
          <w:szCs w:val="24"/>
        </w:rPr>
        <w:t>дошкольном возрасте</w:t>
      </w:r>
      <w:r w:rsidRPr="00A26A4F">
        <w:rPr>
          <w:rFonts w:ascii="Times New Roman" w:hAnsi="Times New Roman" w:cs="Times New Roman"/>
          <w:sz w:val="24"/>
          <w:szCs w:val="24"/>
        </w:rPr>
        <w:t xml:space="preserve"> развитие диалогической речи состоит в том, что дети учатся слушать и понимать речь взрослого, отвечать на его вопросы, высказываться в присутствии других детей.</w:t>
      </w:r>
    </w:p>
    <w:p w14:paraId="425B89C1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 xml:space="preserve">Так же овладевают двумя основными видами монологической речи: пересказом и рассказом. При обучении пересказа в среднем возрасте решаются сложные задачи: детей учат не просто рассказывать короткие и известные сказки, но и выразительно передавать разговор действующих лиц, слушать пересказы других детей и замечать в них несоответствие тексту. </w:t>
      </w:r>
      <w:r w:rsidRPr="00A26A4F">
        <w:rPr>
          <w:rFonts w:ascii="Times New Roman" w:hAnsi="Times New Roman" w:cs="Times New Roman"/>
          <w:sz w:val="24"/>
          <w:szCs w:val="24"/>
        </w:rPr>
        <w:lastRenderedPageBreak/>
        <w:t>Для пересказа рекомендуются такие произведения: «Волк и семеро козлят», «Лиса, заяц и петух», «Колобок».</w:t>
      </w:r>
    </w:p>
    <w:p w14:paraId="70590244" w14:textId="2AB42C8F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Объединение усилий детского сада и семьи с целью развития речи ребенка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14:paraId="21B8F061" w14:textId="77777777" w:rsidR="00A26A4F" w:rsidRPr="007B6AAD" w:rsidRDefault="00A26A4F" w:rsidP="007B6A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6AAD">
        <w:rPr>
          <w:rFonts w:ascii="Times New Roman" w:hAnsi="Times New Roman" w:cs="Times New Roman"/>
          <w:b/>
          <w:sz w:val="24"/>
          <w:szCs w:val="24"/>
        </w:rPr>
        <w:t>На что необходимо обратить внимание, родителям, в первую очередь!</w:t>
      </w:r>
    </w:p>
    <w:p w14:paraId="129E770D" w14:textId="77777777" w:rsidR="00A26A4F" w:rsidRPr="007B6AAD" w:rsidRDefault="00A26A4F" w:rsidP="007B6A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6AAD">
        <w:rPr>
          <w:rFonts w:ascii="Times New Roman" w:hAnsi="Times New Roman" w:cs="Times New Roman"/>
          <w:b/>
          <w:sz w:val="24"/>
          <w:szCs w:val="24"/>
        </w:rPr>
        <w:t>Развитие интонационной выразительности речи.</w:t>
      </w:r>
    </w:p>
    <w:p w14:paraId="03ACD80B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Интонационной выразительностью дети овладевают преимущественно к пяти годам. Очень важно при чтении литературных произведений детям, обращать внимание на выразительность. Для этого прекрасно подходят ролевые игры или совместное обыгрывание известных ребенку сказок.</w:t>
      </w:r>
      <w:bookmarkStart w:id="0" w:name="_GoBack"/>
      <w:bookmarkEnd w:id="0"/>
    </w:p>
    <w:p w14:paraId="3931442E" w14:textId="77777777" w:rsidR="00A26A4F" w:rsidRPr="007B6AAD" w:rsidRDefault="00A26A4F" w:rsidP="007B6A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6AAD">
        <w:rPr>
          <w:rFonts w:ascii="Times New Roman" w:hAnsi="Times New Roman" w:cs="Times New Roman"/>
          <w:b/>
          <w:sz w:val="24"/>
          <w:szCs w:val="24"/>
        </w:rPr>
        <w:t>Поговорим о художественном слове в воспитании дошкольников.</w:t>
      </w:r>
    </w:p>
    <w:p w14:paraId="5EAFC792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Художественные тексты хороший помощник родителям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14:paraId="37DA3D71" w14:textId="77777777" w:rsidR="00A26A4F" w:rsidRPr="007B6AAD" w:rsidRDefault="00A26A4F" w:rsidP="007B6A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6AAD">
        <w:rPr>
          <w:rFonts w:ascii="Times New Roman" w:hAnsi="Times New Roman" w:cs="Times New Roman"/>
          <w:b/>
          <w:sz w:val="24"/>
          <w:szCs w:val="24"/>
        </w:rPr>
        <w:t>Речь и мелкая моторика рук.</w:t>
      </w:r>
    </w:p>
    <w:p w14:paraId="5CA64E6A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В дошкольном возрасте главное внимание надо уделить развитию мелкой моторики. Развитие и улучшение речи стоит в прямой зависимости от степени развития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вырезание различных поделок, лепка и т.д. – подарят радость от совместной работы Вам и вашим детям.</w:t>
      </w:r>
    </w:p>
    <w:p w14:paraId="71032D58" w14:textId="77777777" w:rsidR="00A26A4F" w:rsidRPr="007B6AAD" w:rsidRDefault="00A26A4F" w:rsidP="007B6A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6AAD">
        <w:rPr>
          <w:rFonts w:ascii="Times New Roman" w:hAnsi="Times New Roman" w:cs="Times New Roman"/>
          <w:b/>
          <w:sz w:val="24"/>
          <w:szCs w:val="24"/>
        </w:rPr>
        <w:t>Не забывайте – это очень важно:</w:t>
      </w:r>
    </w:p>
    <w:p w14:paraId="7E262673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Речь не передается по наследству, малыш перенимает опят речевого общения у окружающих его взрослых, от родителей. Овладение речью находится в зависимости от речевой среды ребенка. Поэтому очень важно, чтобы дома он слышал правильную, грамотную речь.</w:t>
      </w:r>
    </w:p>
    <w:p w14:paraId="03A3C07B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>Важной стороной речевого развития является правильное произношение звуков. Дети с нечеткой речью не уверены в себе, неохотно вступают в общение со сверстниками и взрослыми.</w:t>
      </w:r>
    </w:p>
    <w:p w14:paraId="1580A7E8" w14:textId="3ADCB38B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535DD0" w:rsidRPr="00A26A4F">
        <w:rPr>
          <w:rFonts w:ascii="Times New Roman" w:hAnsi="Times New Roman" w:cs="Times New Roman"/>
          <w:sz w:val="24"/>
          <w:szCs w:val="24"/>
        </w:rPr>
        <w:t>4–5</w:t>
      </w:r>
      <w:r w:rsidRPr="00A26A4F">
        <w:rPr>
          <w:rFonts w:ascii="Times New Roman" w:hAnsi="Times New Roman" w:cs="Times New Roman"/>
          <w:sz w:val="24"/>
          <w:szCs w:val="24"/>
        </w:rPr>
        <w:t xml:space="preserve">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14:paraId="7C2CABFC" w14:textId="27A2980F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 xml:space="preserve">Не забывайте, что решающее значение для развития разговорной речи дошкольника имеет его общение мс вами. Постарайтесь </w:t>
      </w:r>
      <w:r w:rsidR="00535DD0" w:rsidRPr="00A26A4F">
        <w:rPr>
          <w:rFonts w:ascii="Times New Roman" w:hAnsi="Times New Roman" w:cs="Times New Roman"/>
          <w:sz w:val="24"/>
          <w:szCs w:val="24"/>
        </w:rPr>
        <w:t>вовремя</w:t>
      </w:r>
      <w:r w:rsidRPr="00A26A4F">
        <w:rPr>
          <w:rFonts w:ascii="Times New Roman" w:hAnsi="Times New Roman" w:cs="Times New Roman"/>
          <w:sz w:val="24"/>
          <w:szCs w:val="24"/>
        </w:rPr>
        <w:t xml:space="preserve"> совместно прогулок с детьми обращать внимание на значимые для человека объекты: магазины, школы, поликлиники, библиотеки.</w:t>
      </w:r>
    </w:p>
    <w:p w14:paraId="10E3F3D9" w14:textId="77777777" w:rsidR="00A26A4F" w:rsidRPr="00A26A4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lastRenderedPageBreak/>
        <w:t>Расскажите ребенку, для чего это учреждение, кто в них работает. Во время прогулки в парке, сквере, на пруду привлекайте внимание на малыша.</w:t>
      </w:r>
    </w:p>
    <w:p w14:paraId="7544D0F4" w14:textId="728DFE52" w:rsidR="00A26A4F" w:rsidRPr="006C66BF" w:rsidRDefault="00A26A4F" w:rsidP="007B6A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6A4F">
        <w:rPr>
          <w:rFonts w:ascii="Times New Roman" w:hAnsi="Times New Roman" w:cs="Times New Roman"/>
          <w:sz w:val="24"/>
          <w:szCs w:val="24"/>
        </w:rPr>
        <w:t xml:space="preserve">И в заключении хотелось </w:t>
      </w:r>
      <w:r w:rsidR="00535DD0" w:rsidRPr="00A26A4F">
        <w:rPr>
          <w:rFonts w:ascii="Times New Roman" w:hAnsi="Times New Roman" w:cs="Times New Roman"/>
          <w:sz w:val="24"/>
          <w:szCs w:val="24"/>
        </w:rPr>
        <w:t>бы процитировать</w:t>
      </w:r>
      <w:r w:rsidRPr="00A26A4F">
        <w:rPr>
          <w:rFonts w:ascii="Times New Roman" w:hAnsi="Times New Roman" w:cs="Times New Roman"/>
          <w:sz w:val="24"/>
          <w:szCs w:val="24"/>
        </w:rPr>
        <w:t xml:space="preserve"> известного французского писателя и педагога Жозефа Жубера, который говорил: «Детям нужны не поучения, а примеры!». Поэтому родитель всегда должен помнить, что лучшее учение – это пример, а правильная грамотная речь – результат общения взрослого с ребенком!</w:t>
      </w:r>
    </w:p>
    <w:sectPr w:rsidR="00A26A4F" w:rsidRPr="006C66BF" w:rsidSect="007B6AA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AE"/>
    <w:rsid w:val="00535DD0"/>
    <w:rsid w:val="006A5C72"/>
    <w:rsid w:val="006C66BF"/>
    <w:rsid w:val="006D4EAE"/>
    <w:rsid w:val="007B6AAD"/>
    <w:rsid w:val="00A26A4F"/>
    <w:rsid w:val="00F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zamyatina</dc:creator>
  <cp:lastModifiedBy>Windows User</cp:lastModifiedBy>
  <cp:revision>2</cp:revision>
  <dcterms:created xsi:type="dcterms:W3CDTF">2023-04-05T22:36:00Z</dcterms:created>
  <dcterms:modified xsi:type="dcterms:W3CDTF">2023-04-05T22:36:00Z</dcterms:modified>
</cp:coreProperties>
</file>